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A73F5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F30D07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F30D07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3A0F36" w:rsidRPr="003A0F36" w:rsidRDefault="003A0F36" w:rsidP="003A0F36">
      <w:pPr>
        <w:spacing w:after="0" w:line="216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3A0F36" w:rsidRPr="003A0F36" w:rsidRDefault="003A0F36" w:rsidP="003A0F36">
      <w:pPr>
        <w:spacing w:after="0" w:line="216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г.  № 1345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 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A73F5" w:rsidRDefault="00FA73F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в Тимашевском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городском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поселении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FE48E6" w:rsidRDefault="00FE48E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</w:t>
            </w: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условий, обеспечивающих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lastRenderedPageBreak/>
              <w:t>возможность жителям города Тимашевска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устойчивого развития массового спорта и улучшения спортивных результатов; 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футбольных матчей, проводимых на стадионах «Колос» и «Изумруд»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03113C" w:rsidRPr="00D02611" w:rsidRDefault="0003113C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</w:t>
            </w:r>
            <w:r w:rsidRPr="00D02611">
              <w:t xml:space="preserve"> 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участников Спартакиады</w:t>
            </w:r>
            <w:r w:rsidR="00620B10"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21FDE" w:rsidRPr="00620B10" w:rsidRDefault="00D02611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03113C"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</w:t>
            </w:r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частников Всекубанского турнира</w:t>
            </w:r>
            <w:r w:rsidR="00620B10" w:rsidRP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технологическое присоединение к электрическим сетям сетевых организаций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) </w:t>
            </w:r>
            <w:r w:rsidR="00536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техническое оснащение</w:t>
            </w:r>
            <w:r w:rsidR="002F7F71" w:rsidRPr="003A0F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искусственная трава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E48E6" w:rsidRPr="00FE48E6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ё</w:t>
            </w:r>
            <w:r w:rsidR="00FE48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крошка резиновая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03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bookmarkStart w:id="0" w:name="_GoBack"/>
            <w:bookmarkEnd w:id="0"/>
            <w:r w:rsidR="00161AB2" w:rsidRPr="00FA4315">
              <w:rPr>
                <w:rFonts w:ascii="Times New Roman" w:hAnsi="Times New Roman"/>
                <w:sz w:val="28"/>
                <w:szCs w:val="28"/>
              </w:rPr>
              <w:t>Программы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1AB2">
              <w:rPr>
                <w:rFonts w:ascii="Times New Roman" w:hAnsi="Times New Roman"/>
                <w:sz w:val="28"/>
                <w:szCs w:val="28"/>
              </w:rPr>
              <w:t>82 034,9</w:t>
            </w:r>
            <w:r w:rsidRPr="00555B70">
              <w:rPr>
                <w:rFonts w:ascii="Times New Roman" w:hAnsi="Times New Roman"/>
                <w:sz w:val="36"/>
                <w:szCs w:val="28"/>
              </w:rPr>
              <w:t xml:space="preserve">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27 776,3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27 776,3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61AB2">
              <w:rPr>
                <w:rFonts w:ascii="Times New Roman" w:hAnsi="Times New Roman"/>
                <w:sz w:val="28"/>
                <w:szCs w:val="28"/>
              </w:rPr>
              <w:t>30 438,2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1AB2">
              <w:rPr>
                <w:rFonts w:ascii="Times New Roman" w:hAnsi="Times New Roman"/>
                <w:sz w:val="28"/>
                <w:szCs w:val="28"/>
              </w:rPr>
              <w:t>30 438,2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 w:rsidR="000311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21AB" w:rsidRDefault="002821AB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Физическая культура и спорт в городе Тимашевске – это спортивные площадки,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детские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>сновные программные мероприятия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связанн</w:t>
      </w:r>
      <w:r>
        <w:rPr>
          <w:rFonts w:ascii="Times New Roman" w:hAnsi="Times New Roman"/>
          <w:sz w:val="28"/>
          <w:szCs w:val="28"/>
        </w:rPr>
        <w:t>ые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C57C3B">
        <w:rPr>
          <w:rFonts w:ascii="Times New Roman" w:hAnsi="Times New Roman"/>
          <w:sz w:val="28"/>
          <w:szCs w:val="28"/>
        </w:rPr>
        <w:t xml:space="preserve">с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5E0C62"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Pr="00C57C3B">
        <w:rPr>
          <w:rFonts w:ascii="Times New Roman" w:hAnsi="Times New Roman"/>
          <w:sz w:val="28"/>
          <w:szCs w:val="28"/>
        </w:rPr>
        <w:t xml:space="preserve"> году. </w:t>
      </w:r>
      <w:r>
        <w:rPr>
          <w:rFonts w:ascii="Times New Roman" w:hAnsi="Times New Roman"/>
          <w:sz w:val="28"/>
          <w:szCs w:val="28"/>
        </w:rPr>
        <w:t>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целей, задач и  целевых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>ьную инфраструктуру для жителей города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</w:t>
      </w:r>
      <w:r w:rsidR="0003113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основных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2F758A">
        <w:rPr>
          <w:rFonts w:ascii="Times New Roman" w:hAnsi="Times New Roman"/>
          <w:sz w:val="28"/>
          <w:szCs w:val="28"/>
        </w:rPr>
        <w:t>Создание условий, обеспечивающих возможность жителям гор</w:t>
      </w:r>
      <w:r w:rsidR="002954D8">
        <w:rPr>
          <w:rFonts w:ascii="Times New Roman" w:hAnsi="Times New Roman"/>
          <w:sz w:val="28"/>
          <w:szCs w:val="28"/>
        </w:rPr>
        <w:t>о</w:t>
      </w:r>
      <w:r w:rsidRPr="002F758A">
        <w:rPr>
          <w:rFonts w:ascii="Times New Roman" w:hAnsi="Times New Roman"/>
          <w:sz w:val="28"/>
          <w:szCs w:val="28"/>
        </w:rPr>
        <w:t>да Тимашевска вести здоровый образ жизни;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>массового спорта                             в Тимашевском городском поселении Тимашевского района».</w:t>
      </w:r>
      <w:r w:rsidR="007F4F61"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В рамках </w:t>
      </w:r>
      <w:r w:rsidRPr="002F758A">
        <w:rPr>
          <w:rFonts w:ascii="Times New Roman" w:hAnsi="Times New Roman"/>
          <w:sz w:val="28"/>
          <w:szCs w:val="28"/>
        </w:rPr>
        <w:lastRenderedPageBreak/>
        <w:t xml:space="preserve">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>2 планируется организация проведения массовых физкультурно-оздоровительных и спортивных мероприятий и создание условий для устойчивого развития массового спорта и улучшение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 w:rsidR="00E41C6E">
        <w:rPr>
          <w:rFonts w:ascii="Times New Roman" w:hAnsi="Times New Roman"/>
          <w:sz w:val="28"/>
          <w:szCs w:val="28"/>
        </w:rPr>
        <w:t xml:space="preserve"> и средств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краевого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бюджета</w:t>
      </w:r>
      <w:r w:rsidRPr="00CD5D5C">
        <w:rPr>
          <w:rFonts w:ascii="Times New Roman" w:hAnsi="Times New Roman"/>
          <w:sz w:val="28"/>
          <w:szCs w:val="28"/>
        </w:rPr>
        <w:t>.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Объём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финансирования из средств бюджета Тимашевского городского поселения Тимашевского района</w:t>
      </w:r>
      <w:r w:rsidR="00856432">
        <w:rPr>
          <w:rFonts w:ascii="Times New Roman" w:hAnsi="Times New Roman"/>
          <w:sz w:val="28"/>
          <w:szCs w:val="28"/>
        </w:rPr>
        <w:t xml:space="preserve"> и краевого бюджета</w:t>
      </w:r>
      <w:r w:rsidRPr="00CD5D5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всего на 202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–202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 –  </w:t>
      </w:r>
      <w:r w:rsidR="00161AB2">
        <w:rPr>
          <w:rFonts w:ascii="Times New Roman" w:hAnsi="Times New Roman"/>
          <w:sz w:val="28"/>
          <w:szCs w:val="28"/>
        </w:rPr>
        <w:t>82 034,9</w:t>
      </w:r>
      <w:r w:rsidR="00D61220" w:rsidRPr="00555B70">
        <w:rPr>
          <w:rFonts w:ascii="Times New Roman" w:hAnsi="Times New Roman"/>
          <w:sz w:val="36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27 776,3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27 776,3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0,0</w:t>
      </w:r>
      <w:r w:rsidR="00396813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161AB2">
        <w:rPr>
          <w:rFonts w:ascii="Times New Roman" w:hAnsi="Times New Roman"/>
          <w:sz w:val="28"/>
          <w:szCs w:val="28"/>
        </w:rPr>
        <w:t>30 438,2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 w:rsidR="00A21FDE">
        <w:rPr>
          <w:rFonts w:ascii="Times New Roman" w:hAnsi="Times New Roman"/>
          <w:sz w:val="28"/>
          <w:szCs w:val="28"/>
        </w:rPr>
        <w:t xml:space="preserve">– </w:t>
      </w:r>
      <w:r w:rsidR="00161AB2">
        <w:rPr>
          <w:rFonts w:ascii="Times New Roman" w:hAnsi="Times New Roman"/>
          <w:sz w:val="28"/>
          <w:szCs w:val="28"/>
        </w:rPr>
        <w:t>30 438,2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 w:rsidR="0003113C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03113C" w:rsidRDefault="0003113C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7F4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F4F61">
        <w:rPr>
          <w:rFonts w:ascii="Times New Roman" w:hAnsi="Times New Roman"/>
          <w:sz w:val="28"/>
          <w:szCs w:val="28"/>
        </w:rPr>
        <w:t>4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7F4F61">
        <w:rPr>
          <w:rFonts w:ascii="Times New Roman" w:hAnsi="Times New Roman"/>
          <w:sz w:val="28"/>
          <w:szCs w:val="28"/>
        </w:rPr>
        <w:t>6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аналогичных мероприятий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</w:t>
      </w:r>
      <w:r w:rsidR="007F4F6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3A7551">
        <w:rPr>
          <w:rFonts w:ascii="Times New Roman" w:hAnsi="Times New Roman"/>
          <w:sz w:val="28"/>
          <w:szCs w:val="28"/>
        </w:rPr>
        <w:t xml:space="preserve"> </w:t>
      </w:r>
    </w:p>
    <w:p w:rsidR="00EE300B" w:rsidRDefault="00EE300B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программой не предусмотрено оказание муниципальных услуг (выполнение работ) муниципальными учреждениями Тимашевского </w:t>
      </w:r>
      <w:r>
        <w:rPr>
          <w:rFonts w:ascii="Times New Roman" w:hAnsi="Times New Roman"/>
          <w:sz w:val="28"/>
          <w:szCs w:val="28"/>
        </w:rPr>
        <w:lastRenderedPageBreak/>
        <w:t>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 </w:t>
      </w:r>
      <w:r w:rsidRPr="00BB23CB">
        <w:rPr>
          <w:rFonts w:ascii="Times New Roman" w:hAnsi="Times New Roman"/>
          <w:sz w:val="28"/>
          <w:szCs w:val="28"/>
        </w:rPr>
        <w:t>(с изменениями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4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апреля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 xml:space="preserve">368,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856432">
        <w:rPr>
          <w:rFonts w:ascii="Times New Roman" w:hAnsi="Times New Roman"/>
          <w:sz w:val="28"/>
          <w:szCs w:val="28"/>
        </w:rPr>
        <w:t xml:space="preserve">  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697ADC" w:rsidRDefault="00697ADC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контроль за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а)  обеспечивает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  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 – телекоммуникационной сети «Интернет» в разделе «Муниципальные программы».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района, которое: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программы;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lastRenderedPageBreak/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 xml:space="preserve">368,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1AB2" w:rsidRPr="00161AB2" w:rsidRDefault="00161AB2" w:rsidP="00161AB2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61AB2">
        <w:rPr>
          <w:rFonts w:ascii="Times New Roman" w:eastAsia="Times New Roman" w:hAnsi="Times New Roman" w:cs="Arial"/>
          <w:sz w:val="28"/>
          <w:szCs w:val="28"/>
          <w:lang w:eastAsia="ru-RU"/>
        </w:rPr>
        <w:t>Исполняюший обязанности</w:t>
      </w:r>
    </w:p>
    <w:p w:rsidR="00161AB2" w:rsidRPr="00161AB2" w:rsidRDefault="00161AB2" w:rsidP="00161AB2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61AB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заместителя главы Тимашевского </w:t>
      </w:r>
    </w:p>
    <w:p w:rsidR="00161AB2" w:rsidRDefault="00161AB2" w:rsidP="00161AB2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61AB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городского поселения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Тима</w:t>
      </w:r>
      <w:r w:rsidRPr="00161AB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шевского </w:t>
      </w:r>
    </w:p>
    <w:p w:rsidR="00FB6CF6" w:rsidRDefault="00161AB2" w:rsidP="00161AB2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AB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района         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161AB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                  В.Г. Сысоев</w:t>
      </w:r>
    </w:p>
    <w:p w:rsidR="00FB6CF6" w:rsidRP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140ED" w:rsidRPr="00FB6CF6" w:rsidRDefault="003140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3140ED" w:rsidRPr="00FB6CF6" w:rsidSect="003140ED">
      <w:headerReference w:type="default" r:id="rId7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8DE" w:rsidRDefault="009528DE" w:rsidP="00FB6CF6">
      <w:pPr>
        <w:spacing w:after="0" w:line="240" w:lineRule="auto"/>
      </w:pPr>
      <w:r>
        <w:separator/>
      </w:r>
    </w:p>
  </w:endnote>
  <w:endnote w:type="continuationSeparator" w:id="0">
    <w:p w:rsidR="009528DE" w:rsidRDefault="009528DE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8DE" w:rsidRDefault="009528DE" w:rsidP="00FB6CF6">
      <w:pPr>
        <w:spacing w:after="0" w:line="240" w:lineRule="auto"/>
      </w:pPr>
      <w:r>
        <w:separator/>
      </w:r>
    </w:p>
  </w:footnote>
  <w:footnote w:type="continuationSeparator" w:id="0">
    <w:p w:rsidR="009528DE" w:rsidRDefault="009528DE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161AB2">
          <w:rPr>
            <w:rFonts w:ascii="Times New Roman" w:hAnsi="Times New Roman"/>
            <w:noProof/>
            <w:sz w:val="28"/>
          </w:rPr>
          <w:t>2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01C48"/>
    <w:rsid w:val="0003113C"/>
    <w:rsid w:val="000571E7"/>
    <w:rsid w:val="00073016"/>
    <w:rsid w:val="000B1E70"/>
    <w:rsid w:val="000D15EC"/>
    <w:rsid w:val="000D589F"/>
    <w:rsid w:val="000E52A4"/>
    <w:rsid w:val="000F30F1"/>
    <w:rsid w:val="00107C77"/>
    <w:rsid w:val="001236EB"/>
    <w:rsid w:val="00161AB2"/>
    <w:rsid w:val="002079F1"/>
    <w:rsid w:val="00251F50"/>
    <w:rsid w:val="002821AB"/>
    <w:rsid w:val="002954D8"/>
    <w:rsid w:val="002F7F71"/>
    <w:rsid w:val="003140ED"/>
    <w:rsid w:val="0039078C"/>
    <w:rsid w:val="00396813"/>
    <w:rsid w:val="003A0F36"/>
    <w:rsid w:val="003A7551"/>
    <w:rsid w:val="003C4366"/>
    <w:rsid w:val="003D3E25"/>
    <w:rsid w:val="004068A0"/>
    <w:rsid w:val="00467E7E"/>
    <w:rsid w:val="00473000"/>
    <w:rsid w:val="0047318C"/>
    <w:rsid w:val="004C22F0"/>
    <w:rsid w:val="00536BCD"/>
    <w:rsid w:val="005418FC"/>
    <w:rsid w:val="00555B70"/>
    <w:rsid w:val="00560E9B"/>
    <w:rsid w:val="00567E31"/>
    <w:rsid w:val="00580E90"/>
    <w:rsid w:val="005C0A75"/>
    <w:rsid w:val="005E0C62"/>
    <w:rsid w:val="00620B10"/>
    <w:rsid w:val="00644634"/>
    <w:rsid w:val="006732A0"/>
    <w:rsid w:val="00697ADC"/>
    <w:rsid w:val="006B410A"/>
    <w:rsid w:val="00772E69"/>
    <w:rsid w:val="007A2D6A"/>
    <w:rsid w:val="007F4F61"/>
    <w:rsid w:val="007F79A1"/>
    <w:rsid w:val="00822CA5"/>
    <w:rsid w:val="0082578F"/>
    <w:rsid w:val="00856432"/>
    <w:rsid w:val="00883F59"/>
    <w:rsid w:val="00886D34"/>
    <w:rsid w:val="008C1E04"/>
    <w:rsid w:val="008E01E6"/>
    <w:rsid w:val="008F36C4"/>
    <w:rsid w:val="00912D73"/>
    <w:rsid w:val="009528DE"/>
    <w:rsid w:val="009959A9"/>
    <w:rsid w:val="009E19A5"/>
    <w:rsid w:val="009E1E1E"/>
    <w:rsid w:val="009E6A07"/>
    <w:rsid w:val="00A21FDE"/>
    <w:rsid w:val="00A35A87"/>
    <w:rsid w:val="00A35C84"/>
    <w:rsid w:val="00A64A7F"/>
    <w:rsid w:val="00AF0291"/>
    <w:rsid w:val="00B9712C"/>
    <w:rsid w:val="00BD6600"/>
    <w:rsid w:val="00C12BCF"/>
    <w:rsid w:val="00C1793C"/>
    <w:rsid w:val="00C73CCC"/>
    <w:rsid w:val="00CF4A9B"/>
    <w:rsid w:val="00D02611"/>
    <w:rsid w:val="00D31128"/>
    <w:rsid w:val="00D5613E"/>
    <w:rsid w:val="00D61220"/>
    <w:rsid w:val="00E41C6E"/>
    <w:rsid w:val="00EB4B59"/>
    <w:rsid w:val="00EC13A5"/>
    <w:rsid w:val="00ED25B4"/>
    <w:rsid w:val="00EE300B"/>
    <w:rsid w:val="00F02506"/>
    <w:rsid w:val="00F30092"/>
    <w:rsid w:val="00F30D07"/>
    <w:rsid w:val="00F3145F"/>
    <w:rsid w:val="00F60441"/>
    <w:rsid w:val="00F65A72"/>
    <w:rsid w:val="00FA07FC"/>
    <w:rsid w:val="00FA73F5"/>
    <w:rsid w:val="00FB6CF6"/>
    <w:rsid w:val="00FE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39991"/>
  <w15:docId w15:val="{35A26766-40E4-47FF-8365-E44DB013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2077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52</cp:revision>
  <cp:lastPrinted>2024-09-30T07:56:00Z</cp:lastPrinted>
  <dcterms:created xsi:type="dcterms:W3CDTF">2021-02-18T12:47:00Z</dcterms:created>
  <dcterms:modified xsi:type="dcterms:W3CDTF">2024-09-30T07:56:00Z</dcterms:modified>
</cp:coreProperties>
</file>